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41" w:type="dxa"/>
        <w:jc w:val="center"/>
        <w:tblLayout w:type="fixed"/>
        <w:tblLook w:val="0000" w:firstRow="0" w:lastRow="0" w:firstColumn="0" w:lastColumn="0" w:noHBand="0" w:noVBand="0"/>
      </w:tblPr>
      <w:tblGrid>
        <w:gridCol w:w="4368"/>
        <w:gridCol w:w="5673"/>
      </w:tblGrid>
      <w:tr w:rsidR="00587C6D" w:rsidRPr="003C244E" w14:paraId="5E3CB10B" w14:textId="77777777" w:rsidTr="00882883">
        <w:trPr>
          <w:trHeight w:val="1438"/>
          <w:jc w:val="center"/>
        </w:trPr>
        <w:tc>
          <w:tcPr>
            <w:tcW w:w="4368" w:type="dxa"/>
          </w:tcPr>
          <w:p w14:paraId="4B8CBF8F" w14:textId="77777777" w:rsidR="00587C6D" w:rsidRPr="003C244E" w:rsidRDefault="00587C6D" w:rsidP="00882883">
            <w:pPr>
              <w:pStyle w:val="BodyText2"/>
              <w:spacing w:after="0" w:line="312" w:lineRule="auto"/>
              <w:ind w:left="285"/>
              <w:jc w:val="center"/>
              <w:rPr>
                <w:b/>
                <w:sz w:val="25"/>
                <w:szCs w:val="25"/>
                <w:lang w:val="pt-BR"/>
              </w:rPr>
            </w:pPr>
            <w:r w:rsidRPr="003C244E">
              <w:rPr>
                <w:b/>
                <w:sz w:val="25"/>
                <w:szCs w:val="25"/>
                <w:lang w:val="pt-BR"/>
              </w:rPr>
              <w:t xml:space="preserve">CTCP ĐẦU TƯ CÔNG NGHIỆP </w:t>
            </w:r>
          </w:p>
          <w:p w14:paraId="719DB966" w14:textId="77777777" w:rsidR="00587C6D" w:rsidRPr="003C244E" w:rsidRDefault="00587C6D" w:rsidP="00882883">
            <w:pPr>
              <w:pStyle w:val="BodyText2"/>
              <w:spacing w:after="0" w:line="312" w:lineRule="auto"/>
              <w:ind w:left="1" w:right="-114"/>
              <w:jc w:val="center"/>
              <w:rPr>
                <w:b/>
                <w:sz w:val="25"/>
                <w:szCs w:val="25"/>
                <w:lang w:val="pt-BR"/>
              </w:rPr>
            </w:pPr>
            <w:r w:rsidRPr="003C244E">
              <w:rPr>
                <w:b/>
                <w:sz w:val="25"/>
                <w:szCs w:val="25"/>
                <w:lang w:val="pt-BR"/>
              </w:rPr>
              <w:t>XUẤT NHẬP KHẨU ĐÔNG DƯƠNG</w:t>
            </w:r>
          </w:p>
          <w:p w14:paraId="4ADE5FD6" w14:textId="7347C44C" w:rsidR="00587C6D" w:rsidRPr="003C244E" w:rsidRDefault="00587C6D" w:rsidP="003C244E">
            <w:pPr>
              <w:spacing w:before="120" w:line="312" w:lineRule="auto"/>
              <w:jc w:val="center"/>
              <w:rPr>
                <w:iCs/>
                <w:sz w:val="25"/>
                <w:szCs w:val="25"/>
                <w:lang w:val="pt-BR"/>
              </w:rPr>
            </w:pPr>
            <w:r w:rsidRPr="003C244E">
              <w:rPr>
                <w:b/>
                <w:noProof/>
                <w:sz w:val="25"/>
                <w:szCs w:val="25"/>
              </w:rPr>
              <mc:AlternateContent>
                <mc:Choice Requires="wps">
                  <w:drawing>
                    <wp:anchor distT="4294967295" distB="4294967295" distL="114300" distR="114300" simplePos="0" relativeHeight="251659264" behindDoc="0" locked="0" layoutInCell="1" allowOverlap="1" wp14:anchorId="79AAB05D" wp14:editId="559812E4">
                      <wp:simplePos x="0" y="0"/>
                      <wp:positionH relativeFrom="column">
                        <wp:posOffset>646430</wp:posOffset>
                      </wp:positionH>
                      <wp:positionV relativeFrom="paragraph">
                        <wp:posOffset>12699</wp:posOffset>
                      </wp:positionV>
                      <wp:extent cx="1321435" cy="0"/>
                      <wp:effectExtent l="0" t="0" r="0" b="0"/>
                      <wp:wrapNone/>
                      <wp:docPr id="141859189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98E7E02" id="Straight Connector 2"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9pt,1pt" to="154.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"/>
                  </w:pict>
                </mc:Fallback>
              </mc:AlternateContent>
            </w:r>
            <w:r w:rsidRPr="003C244E">
              <w:rPr>
                <w:iCs/>
                <w:sz w:val="25"/>
                <w:szCs w:val="25"/>
                <w:lang w:val="pt-BR"/>
              </w:rPr>
              <w:t>Số: 0</w:t>
            </w:r>
            <w:r w:rsidR="003C244E">
              <w:rPr>
                <w:iCs/>
                <w:sz w:val="25"/>
                <w:szCs w:val="25"/>
                <w:lang w:val="pt-BR"/>
              </w:rPr>
              <w:t>8</w:t>
            </w:r>
            <w:r w:rsidRPr="003C244E">
              <w:rPr>
                <w:sz w:val="25"/>
                <w:szCs w:val="25"/>
              </w:rPr>
              <w:t>/2023/DDG/TTr-HĐQT</w:t>
            </w:r>
          </w:p>
        </w:tc>
        <w:tc>
          <w:tcPr>
            <w:tcW w:w="5673" w:type="dxa"/>
          </w:tcPr>
          <w:p w14:paraId="500F703B" w14:textId="77777777" w:rsidR="00587C6D" w:rsidRPr="003C244E" w:rsidRDefault="00587C6D" w:rsidP="00882883">
            <w:pPr>
              <w:pStyle w:val="BodyText3"/>
              <w:spacing w:after="0" w:line="312" w:lineRule="auto"/>
              <w:ind w:left="-110" w:right="43"/>
              <w:jc w:val="center"/>
              <w:rPr>
                <w:b/>
                <w:sz w:val="25"/>
                <w:szCs w:val="25"/>
                <w:lang w:val="pt-BR"/>
              </w:rPr>
            </w:pPr>
            <w:r w:rsidRPr="003C244E">
              <w:rPr>
                <w:b/>
                <w:sz w:val="25"/>
                <w:szCs w:val="25"/>
                <w:lang w:val="pt-BR"/>
              </w:rPr>
              <w:t>CỘNG HÒA XÃ HỘI CHỦ NGHĨA VIỆT NAM</w:t>
            </w:r>
          </w:p>
          <w:p w14:paraId="7B5158F4" w14:textId="77777777" w:rsidR="00587C6D" w:rsidRPr="003C244E" w:rsidRDefault="00587C6D" w:rsidP="00882883">
            <w:pPr>
              <w:pStyle w:val="BodyText3"/>
              <w:spacing w:after="0" w:line="312" w:lineRule="auto"/>
              <w:jc w:val="center"/>
              <w:rPr>
                <w:b/>
                <w:sz w:val="25"/>
                <w:szCs w:val="25"/>
                <w:lang w:val="pt-BR"/>
              </w:rPr>
            </w:pPr>
            <w:r w:rsidRPr="003C244E">
              <w:rPr>
                <w:b/>
                <w:sz w:val="25"/>
                <w:szCs w:val="25"/>
                <w:lang w:val="pt-BR"/>
              </w:rPr>
              <w:t>Độc lập - Tự do - Hạnh phúc</w:t>
            </w:r>
          </w:p>
          <w:p w14:paraId="7ACE7A74" w14:textId="720B0861" w:rsidR="00587C6D" w:rsidRPr="003C244E" w:rsidRDefault="00587C6D" w:rsidP="00882883">
            <w:pPr>
              <w:spacing w:before="120" w:line="312" w:lineRule="auto"/>
              <w:ind w:right="329"/>
              <w:jc w:val="right"/>
              <w:rPr>
                <w:i/>
                <w:sz w:val="25"/>
                <w:szCs w:val="25"/>
                <w:lang w:val="vi-VN"/>
              </w:rPr>
            </w:pPr>
            <w:r w:rsidRPr="003C244E">
              <w:rPr>
                <w:b/>
                <w:noProof/>
                <w:sz w:val="25"/>
                <w:szCs w:val="25"/>
              </w:rPr>
              <mc:AlternateContent>
                <mc:Choice Requires="wps">
                  <w:drawing>
                    <wp:anchor distT="4294967295" distB="4294967295" distL="114300" distR="114300" simplePos="0" relativeHeight="251660288" behindDoc="0" locked="0" layoutInCell="1" allowOverlap="1" wp14:anchorId="243CCCE2" wp14:editId="3EEF0120">
                      <wp:simplePos x="0" y="0"/>
                      <wp:positionH relativeFrom="column">
                        <wp:posOffset>1019810</wp:posOffset>
                      </wp:positionH>
                      <wp:positionV relativeFrom="paragraph">
                        <wp:posOffset>12699</wp:posOffset>
                      </wp:positionV>
                      <wp:extent cx="1321435" cy="0"/>
                      <wp:effectExtent l="0" t="0" r="0" b="0"/>
                      <wp:wrapNone/>
                      <wp:docPr id="208867278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6B3DC34"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3pt,1pt" to="184.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"/>
                  </w:pict>
                </mc:Fallback>
              </mc:AlternateContent>
            </w:r>
            <w:r w:rsidRPr="003C244E">
              <w:rPr>
                <w:i/>
                <w:sz w:val="25"/>
                <w:szCs w:val="25"/>
                <w:lang w:val="pt-BR"/>
              </w:rPr>
              <w:t>TP.Hồ Chí Minh, ngày 28 tháng 6 năm 2023</w:t>
            </w:r>
          </w:p>
        </w:tc>
      </w:tr>
    </w:tbl>
    <w:p w14:paraId="281FEC3A" w14:textId="77777777" w:rsidR="00196A76" w:rsidRPr="003C244E" w:rsidRDefault="00196A76" w:rsidP="00196A76">
      <w:pPr>
        <w:spacing w:line="298" w:lineRule="auto"/>
        <w:jc w:val="center"/>
        <w:rPr>
          <w:b/>
          <w:noProof/>
          <w:sz w:val="25"/>
          <w:szCs w:val="25"/>
          <w:lang w:val="vi-VN"/>
        </w:rPr>
      </w:pPr>
    </w:p>
    <w:p w14:paraId="6BB623D7" w14:textId="77777777" w:rsidR="00196A76" w:rsidRPr="003C244E" w:rsidRDefault="00196A76" w:rsidP="00196A76">
      <w:pPr>
        <w:spacing w:after="200"/>
        <w:jc w:val="center"/>
        <w:rPr>
          <w:b/>
          <w:noProof/>
          <w:sz w:val="32"/>
          <w:szCs w:val="25"/>
          <w:lang w:val="vi-VN"/>
        </w:rPr>
      </w:pPr>
      <w:r w:rsidRPr="003C244E">
        <w:rPr>
          <w:b/>
          <w:noProof/>
          <w:sz w:val="32"/>
          <w:szCs w:val="25"/>
          <w:lang w:val="vi-VN"/>
        </w:rPr>
        <w:t>TỜ TRÌNH</w:t>
      </w:r>
    </w:p>
    <w:p w14:paraId="2EB0C700" w14:textId="22FCE2DE" w:rsidR="00196A76" w:rsidRPr="003C244E" w:rsidRDefault="00196A76" w:rsidP="00905156">
      <w:pPr>
        <w:spacing w:after="120" w:line="312" w:lineRule="auto"/>
        <w:jc w:val="center"/>
        <w:rPr>
          <w:i/>
          <w:noProof/>
          <w:sz w:val="25"/>
          <w:szCs w:val="25"/>
        </w:rPr>
      </w:pPr>
      <w:r w:rsidRPr="003C244E">
        <w:rPr>
          <w:i/>
          <w:noProof/>
          <w:sz w:val="25"/>
          <w:szCs w:val="25"/>
          <w:lang w:val="vi-VN"/>
        </w:rPr>
        <w:t xml:space="preserve">V/v: Thay đổi phương án sử dụng vốn thu được </w:t>
      </w:r>
      <w:r w:rsidR="003435AF" w:rsidRPr="003C244E">
        <w:rPr>
          <w:i/>
          <w:noProof/>
          <w:sz w:val="25"/>
          <w:szCs w:val="25"/>
          <w:lang w:val="vi-VN"/>
        </w:rPr>
        <w:t>từ</w:t>
      </w:r>
      <w:r w:rsidRPr="003C244E">
        <w:rPr>
          <w:i/>
          <w:noProof/>
          <w:sz w:val="25"/>
          <w:szCs w:val="25"/>
          <w:lang w:val="vi-VN"/>
        </w:rPr>
        <w:t xml:space="preserve"> đợt chào bán cổ ph</w:t>
      </w:r>
      <w:r w:rsidR="00CC301F" w:rsidRPr="003C244E">
        <w:rPr>
          <w:i/>
          <w:noProof/>
          <w:sz w:val="25"/>
          <w:szCs w:val="25"/>
          <w:lang w:val="vi-VN"/>
        </w:rPr>
        <w:t>iếu</w:t>
      </w:r>
      <w:r w:rsidRPr="003C244E">
        <w:rPr>
          <w:i/>
          <w:noProof/>
          <w:sz w:val="25"/>
          <w:szCs w:val="25"/>
          <w:lang w:val="vi-VN"/>
        </w:rPr>
        <w:t xml:space="preserve"> </w:t>
      </w:r>
      <w:r w:rsidR="00905156" w:rsidRPr="003C244E">
        <w:rPr>
          <w:i/>
          <w:noProof/>
          <w:sz w:val="25"/>
          <w:szCs w:val="25"/>
        </w:rPr>
        <w:t>theo chương trình lựa chọn cho người lao động năm 2022</w:t>
      </w:r>
    </w:p>
    <w:p w14:paraId="170DBB6A" w14:textId="77777777" w:rsidR="00587C6D" w:rsidRPr="003C244E" w:rsidRDefault="00587C6D" w:rsidP="00587C6D">
      <w:pPr>
        <w:pStyle w:val="ListParagraph"/>
        <w:spacing w:line="312" w:lineRule="auto"/>
        <w:ind w:left="360"/>
        <w:rPr>
          <w:b/>
          <w:sz w:val="25"/>
          <w:szCs w:val="25"/>
          <w:lang w:val="vi-VN"/>
        </w:rPr>
      </w:pPr>
      <w:r w:rsidRPr="003C244E">
        <w:rPr>
          <w:b/>
          <w:i/>
          <w:sz w:val="25"/>
          <w:szCs w:val="25"/>
          <w:lang w:val="pt-BR"/>
        </w:rPr>
        <w:t xml:space="preserve">                 </w:t>
      </w:r>
      <w:r w:rsidRPr="003C244E">
        <w:rPr>
          <w:b/>
          <w:i/>
          <w:sz w:val="25"/>
          <w:szCs w:val="25"/>
          <w:u w:val="single"/>
          <w:lang w:val="pt-BR"/>
        </w:rPr>
        <w:t>Kính trình</w:t>
      </w:r>
      <w:r w:rsidRPr="003C244E">
        <w:rPr>
          <w:sz w:val="25"/>
          <w:szCs w:val="25"/>
          <w:lang w:val="pt-BR"/>
        </w:rPr>
        <w:t xml:space="preserve">:   </w:t>
      </w:r>
      <w:r w:rsidRPr="003C244E">
        <w:rPr>
          <w:b/>
          <w:sz w:val="25"/>
          <w:szCs w:val="25"/>
          <w:lang w:val="pt-BR"/>
        </w:rPr>
        <w:t>Đại hội đồng cổ đông thường niên năm 2023</w:t>
      </w:r>
    </w:p>
    <w:p w14:paraId="04DBA01D" w14:textId="0F9993A5" w:rsidR="00587C6D" w:rsidRPr="003C244E" w:rsidRDefault="00587C6D" w:rsidP="00587C6D">
      <w:pPr>
        <w:pStyle w:val="ListParagraph"/>
        <w:spacing w:line="312" w:lineRule="auto"/>
        <w:ind w:left="360"/>
        <w:rPr>
          <w:b/>
          <w:sz w:val="25"/>
          <w:szCs w:val="25"/>
        </w:rPr>
      </w:pPr>
      <w:r w:rsidRPr="003C244E">
        <w:rPr>
          <w:b/>
          <w:sz w:val="25"/>
          <w:szCs w:val="25"/>
        </w:rPr>
        <w:t xml:space="preserve"> </w:t>
      </w:r>
      <w:r w:rsidRPr="003C244E">
        <w:rPr>
          <w:b/>
          <w:sz w:val="25"/>
          <w:szCs w:val="25"/>
          <w:lang w:val="vi-VN"/>
        </w:rPr>
        <w:t xml:space="preserve">                                     </w:t>
      </w:r>
      <w:r w:rsidRPr="003C244E">
        <w:rPr>
          <w:b/>
          <w:sz w:val="25"/>
          <w:szCs w:val="25"/>
          <w:lang w:val="pt-BR"/>
        </w:rPr>
        <w:t>CTCP Đầu tư Công nghiệp Xuất nhập khẩu Đông Dương</w:t>
      </w:r>
    </w:p>
    <w:p w14:paraId="589CAB73" w14:textId="77777777" w:rsidR="00196A76" w:rsidRPr="003C244E" w:rsidRDefault="00196A76" w:rsidP="00196A76">
      <w:pPr>
        <w:numPr>
          <w:ilvl w:val="0"/>
          <w:numId w:val="1"/>
        </w:numPr>
        <w:spacing w:before="120" w:line="312" w:lineRule="auto"/>
        <w:ind w:left="357" w:hanging="357"/>
        <w:jc w:val="both"/>
        <w:rPr>
          <w:i/>
          <w:noProof/>
          <w:sz w:val="25"/>
          <w:szCs w:val="25"/>
          <w:lang w:val="vi-VN"/>
        </w:rPr>
      </w:pPr>
      <w:r w:rsidRPr="003C244E">
        <w:rPr>
          <w:i/>
          <w:noProof/>
          <w:sz w:val="25"/>
          <w:szCs w:val="25"/>
          <w:lang w:val="vi-VN"/>
        </w:rPr>
        <w:t>Căn cứ vào Luật doanh nghiệp số 59/2020/QH14 đã được Quốc hội thông qua ngày 17/06/2020;</w:t>
      </w:r>
    </w:p>
    <w:p w14:paraId="0D6A4B66" w14:textId="52B34C6B" w:rsidR="00196A76" w:rsidRDefault="00196A76" w:rsidP="00196A76">
      <w:pPr>
        <w:numPr>
          <w:ilvl w:val="0"/>
          <w:numId w:val="1"/>
        </w:numPr>
        <w:spacing w:line="312" w:lineRule="auto"/>
        <w:ind w:left="357" w:hanging="357"/>
        <w:jc w:val="both"/>
        <w:rPr>
          <w:i/>
          <w:noProof/>
          <w:sz w:val="25"/>
          <w:szCs w:val="25"/>
          <w:lang w:val="vi-VN"/>
        </w:rPr>
      </w:pPr>
      <w:r w:rsidRPr="003C244E">
        <w:rPr>
          <w:i/>
          <w:noProof/>
          <w:sz w:val="25"/>
          <w:szCs w:val="25"/>
          <w:lang w:val="vi-VN"/>
        </w:rPr>
        <w:t>Căn cứ Điều lệ Tổ chức và hoạt động của CTCP Đầu tư Công nghiệp Xuất nhập khẩu Đông Dương;</w:t>
      </w:r>
    </w:p>
    <w:p w14:paraId="43878DD9" w14:textId="7D22445F" w:rsidR="003C244E" w:rsidRPr="003C244E" w:rsidRDefault="003C244E" w:rsidP="00196A76">
      <w:pPr>
        <w:numPr>
          <w:ilvl w:val="0"/>
          <w:numId w:val="1"/>
        </w:numPr>
        <w:spacing w:line="312" w:lineRule="auto"/>
        <w:ind w:left="357" w:hanging="357"/>
        <w:jc w:val="both"/>
        <w:rPr>
          <w:i/>
          <w:noProof/>
          <w:sz w:val="25"/>
          <w:szCs w:val="25"/>
          <w:lang w:val="vi-VN"/>
        </w:rPr>
      </w:pPr>
      <w:r>
        <w:rPr>
          <w:i/>
          <w:noProof/>
          <w:sz w:val="25"/>
          <w:szCs w:val="25"/>
        </w:rPr>
        <w:t xml:space="preserve">Căn cứ Nghị quyết Đại hội đồng cổ đông bất thường năm 2023 số 01/2023/DDG/NQ-ĐHĐCĐ ngày 10/03/2023 của CTCP </w:t>
      </w:r>
      <w:r w:rsidRPr="003C244E">
        <w:rPr>
          <w:i/>
          <w:noProof/>
          <w:sz w:val="25"/>
          <w:szCs w:val="25"/>
          <w:lang w:val="vi-VN"/>
        </w:rPr>
        <w:t>Đầu tư Công nghiệp Xuất nhập khẩu Đông Dương</w:t>
      </w:r>
      <w:r>
        <w:rPr>
          <w:i/>
          <w:noProof/>
          <w:sz w:val="25"/>
          <w:szCs w:val="25"/>
        </w:rPr>
        <w:t>;</w:t>
      </w:r>
    </w:p>
    <w:p w14:paraId="26A5EDF2" w14:textId="258B293C" w:rsidR="003C244E" w:rsidRPr="003C244E" w:rsidRDefault="003C244E" w:rsidP="00196A76">
      <w:pPr>
        <w:numPr>
          <w:ilvl w:val="0"/>
          <w:numId w:val="1"/>
        </w:numPr>
        <w:spacing w:line="312" w:lineRule="auto"/>
        <w:ind w:left="357" w:hanging="357"/>
        <w:jc w:val="both"/>
        <w:rPr>
          <w:i/>
          <w:noProof/>
          <w:sz w:val="25"/>
          <w:szCs w:val="25"/>
          <w:lang w:val="vi-VN"/>
        </w:rPr>
      </w:pPr>
      <w:r>
        <w:rPr>
          <w:i/>
          <w:noProof/>
          <w:sz w:val="25"/>
          <w:szCs w:val="25"/>
        </w:rPr>
        <w:t xml:space="preserve">Căn cứ Tờ trình số </w:t>
      </w:r>
      <w:r w:rsidRPr="003C244E">
        <w:rPr>
          <w:i/>
          <w:noProof/>
          <w:sz w:val="25"/>
          <w:szCs w:val="25"/>
        </w:rPr>
        <w:t>02/2023/DDG/TTr-HĐQT</w:t>
      </w:r>
      <w:r>
        <w:rPr>
          <w:i/>
          <w:noProof/>
          <w:sz w:val="25"/>
          <w:szCs w:val="25"/>
        </w:rPr>
        <w:t xml:space="preserve"> ngày 10/03/2023 về việc thông qua thay đổi phương án sử dụng vốn thu được từ đợt chào bán cổ phiếu theo chương trình lựa chọn cho người lao động năm 2022;</w:t>
      </w:r>
    </w:p>
    <w:p w14:paraId="4CB254C7" w14:textId="461DA633" w:rsidR="003C244E" w:rsidRPr="003C244E" w:rsidRDefault="00EA0A87" w:rsidP="003C244E">
      <w:pPr>
        <w:numPr>
          <w:ilvl w:val="0"/>
          <w:numId w:val="1"/>
        </w:numPr>
        <w:spacing w:line="312" w:lineRule="auto"/>
        <w:ind w:left="357" w:hanging="357"/>
        <w:jc w:val="both"/>
        <w:rPr>
          <w:i/>
          <w:noProof/>
          <w:sz w:val="25"/>
          <w:szCs w:val="25"/>
          <w:lang w:val="vi-VN"/>
        </w:rPr>
      </w:pPr>
      <w:r w:rsidRPr="003C244E">
        <w:rPr>
          <w:i/>
          <w:noProof/>
          <w:sz w:val="25"/>
          <w:szCs w:val="25"/>
        </w:rPr>
        <w:t>Căn cứ Nghị quyết HĐQT số 2612/2022/DDG/NQ</w:t>
      </w:r>
      <w:r w:rsidRPr="003C244E">
        <w:rPr>
          <w:i/>
          <w:noProof/>
          <w:sz w:val="25"/>
          <w:szCs w:val="25"/>
          <w:lang w:val="vi-VN"/>
        </w:rPr>
        <w:t>-</w:t>
      </w:r>
      <w:r w:rsidRPr="003C244E">
        <w:rPr>
          <w:i/>
          <w:noProof/>
          <w:sz w:val="25"/>
          <w:szCs w:val="25"/>
        </w:rPr>
        <w:t>HĐQT ngày 26/12/2022</w:t>
      </w:r>
      <w:r w:rsidR="003C244E">
        <w:rPr>
          <w:i/>
          <w:noProof/>
          <w:sz w:val="25"/>
          <w:szCs w:val="25"/>
        </w:rPr>
        <w:t>.</w:t>
      </w:r>
    </w:p>
    <w:p w14:paraId="679B361A" w14:textId="6CE08715" w:rsidR="005B1158" w:rsidRPr="003C244E" w:rsidRDefault="003C244E" w:rsidP="00553ED2">
      <w:pPr>
        <w:spacing w:before="120" w:line="312" w:lineRule="auto"/>
        <w:ind w:firstLine="720"/>
        <w:jc w:val="both"/>
        <w:rPr>
          <w:bCs/>
          <w:noProof/>
          <w:sz w:val="25"/>
          <w:szCs w:val="25"/>
          <w:lang w:val="nl-NL"/>
        </w:rPr>
      </w:pPr>
      <w:r>
        <w:rPr>
          <w:bCs/>
          <w:noProof/>
          <w:sz w:val="25"/>
          <w:szCs w:val="25"/>
          <w:lang w:val="nl-NL"/>
        </w:rPr>
        <w:t>Căn cứ Nghị quyết ĐHĐCĐ số 01/2023/DDG/NQ-ĐHĐCĐ ngày 10/03/2023, ĐHĐCĐ Công ty đã thống nhất thông qua việc điều chỉnh phương án sử dụng vốn thu được từ đợt chào bán cổ phiếu theo chương trình lựa chọn cho người lao động năm 2022, theo đó số tiền 28 tỷ đồng thu được từ đợt chào bán cổ phiếu theo chương trình lựa chọn cho người lao động năm 2022 sẽ được sử dụng để thanh toán tiền mua văn phòng cho Công ty. Tuy nhiên, trong quá trình tri</w:t>
      </w:r>
      <w:r w:rsidR="00564759">
        <w:rPr>
          <w:bCs/>
          <w:noProof/>
          <w:sz w:val="25"/>
          <w:szCs w:val="25"/>
          <w:lang w:val="nl-NL"/>
        </w:rPr>
        <w:t>ển khai, chủ sở hữu văn phòng</w:t>
      </w:r>
      <w:r>
        <w:rPr>
          <w:bCs/>
          <w:noProof/>
          <w:sz w:val="25"/>
          <w:szCs w:val="25"/>
          <w:lang w:val="nl-NL"/>
        </w:rPr>
        <w:t xml:space="preserve"> thay đổi trong </w:t>
      </w:r>
      <w:r w:rsidR="00D54DB4" w:rsidRPr="003C244E">
        <w:rPr>
          <w:bCs/>
          <w:noProof/>
          <w:sz w:val="25"/>
          <w:szCs w:val="25"/>
          <w:lang w:val="nl-NL"/>
        </w:rPr>
        <w:t>kế hoạch</w:t>
      </w:r>
      <w:r w:rsidR="004364E6" w:rsidRPr="003C244E">
        <w:rPr>
          <w:bCs/>
          <w:noProof/>
          <w:sz w:val="25"/>
          <w:szCs w:val="25"/>
          <w:lang w:val="nl-NL"/>
        </w:rPr>
        <w:t xml:space="preserve"> cá nhân</w:t>
      </w:r>
      <w:r w:rsidR="00E9331D" w:rsidRPr="003C244E">
        <w:rPr>
          <w:bCs/>
          <w:noProof/>
          <w:sz w:val="25"/>
          <w:szCs w:val="25"/>
          <w:lang w:val="nl-NL"/>
        </w:rPr>
        <w:t xml:space="preserve">, </w:t>
      </w:r>
      <w:r w:rsidR="004364E6" w:rsidRPr="003C244E">
        <w:rPr>
          <w:bCs/>
          <w:noProof/>
          <w:sz w:val="25"/>
          <w:szCs w:val="25"/>
          <w:lang w:val="nl-NL"/>
        </w:rPr>
        <w:t xml:space="preserve">dẫn đễn việc giao dịch bị trì hoãn. </w:t>
      </w:r>
      <w:r w:rsidR="0008382E">
        <w:rPr>
          <w:bCs/>
          <w:noProof/>
          <w:sz w:val="25"/>
          <w:szCs w:val="25"/>
          <w:lang w:val="nl-NL"/>
        </w:rPr>
        <w:t xml:space="preserve">Trong khi đó, </w:t>
      </w:r>
      <w:r w:rsidR="004364E6" w:rsidRPr="003C244E">
        <w:rPr>
          <w:bCs/>
          <w:noProof/>
          <w:sz w:val="25"/>
          <w:szCs w:val="25"/>
          <w:lang w:val="nl-NL"/>
        </w:rPr>
        <w:t xml:space="preserve">HĐQT nhận </w:t>
      </w:r>
      <w:r w:rsidR="00E83C98">
        <w:rPr>
          <w:bCs/>
          <w:noProof/>
          <w:sz w:val="25"/>
          <w:szCs w:val="25"/>
          <w:lang w:val="nl-NL"/>
        </w:rPr>
        <w:t>thấy</w:t>
      </w:r>
      <w:r w:rsidR="004364E6" w:rsidRPr="003C244E">
        <w:rPr>
          <w:bCs/>
          <w:noProof/>
          <w:sz w:val="25"/>
          <w:szCs w:val="25"/>
          <w:lang w:val="nl-NL"/>
        </w:rPr>
        <w:t xml:space="preserve"> Công ty hiện đang cần nguồn vốn</w:t>
      </w:r>
      <w:r w:rsidR="006917A4">
        <w:rPr>
          <w:bCs/>
          <w:noProof/>
          <w:sz w:val="25"/>
          <w:szCs w:val="25"/>
          <w:lang w:val="nl-NL"/>
        </w:rPr>
        <w:t xml:space="preserve"> bổ sung</w:t>
      </w:r>
      <w:r w:rsidR="004364E6" w:rsidRPr="003C244E">
        <w:rPr>
          <w:bCs/>
          <w:noProof/>
          <w:sz w:val="25"/>
          <w:szCs w:val="25"/>
          <w:lang w:val="nl-NL"/>
        </w:rPr>
        <w:t xml:space="preserve"> </w:t>
      </w:r>
      <w:r w:rsidR="003D5A84" w:rsidRPr="003C244E">
        <w:rPr>
          <w:bCs/>
          <w:noProof/>
          <w:sz w:val="25"/>
          <w:szCs w:val="25"/>
          <w:lang w:val="nl-NL"/>
        </w:rPr>
        <w:t>cho lưu động</w:t>
      </w:r>
      <w:r w:rsidR="006917A4">
        <w:rPr>
          <w:bCs/>
          <w:noProof/>
          <w:sz w:val="25"/>
          <w:szCs w:val="25"/>
          <w:lang w:val="nl-NL"/>
        </w:rPr>
        <w:t xml:space="preserve"> để phục vụ hoạt động</w:t>
      </w:r>
      <w:r>
        <w:rPr>
          <w:bCs/>
          <w:noProof/>
          <w:sz w:val="25"/>
          <w:szCs w:val="25"/>
          <w:lang w:val="nl-NL"/>
        </w:rPr>
        <w:t xml:space="preserve"> sản xuất kinh doanh, </w:t>
      </w:r>
      <w:r w:rsidR="000852C7">
        <w:rPr>
          <w:bCs/>
          <w:noProof/>
          <w:sz w:val="25"/>
          <w:szCs w:val="25"/>
          <w:lang w:val="nl-NL"/>
        </w:rPr>
        <w:t>nên</w:t>
      </w:r>
      <w:r>
        <w:rPr>
          <w:bCs/>
          <w:noProof/>
          <w:sz w:val="25"/>
          <w:szCs w:val="25"/>
          <w:lang w:val="nl-NL"/>
        </w:rPr>
        <w:t xml:space="preserve"> </w:t>
      </w:r>
      <w:r w:rsidR="003B0ACD">
        <w:rPr>
          <w:bCs/>
          <w:noProof/>
          <w:sz w:val="25"/>
          <w:szCs w:val="25"/>
          <w:lang w:val="nl-NL"/>
        </w:rPr>
        <w:t>nhằm</w:t>
      </w:r>
      <w:r w:rsidR="00EF7458" w:rsidRPr="003C244E">
        <w:rPr>
          <w:bCs/>
          <w:noProof/>
          <w:sz w:val="25"/>
          <w:szCs w:val="25"/>
          <w:lang w:val="nl-NL"/>
        </w:rPr>
        <w:t xml:space="preserve"> </w:t>
      </w:r>
      <w:r>
        <w:rPr>
          <w:bCs/>
          <w:noProof/>
          <w:sz w:val="25"/>
          <w:szCs w:val="25"/>
          <w:lang w:val="nl-NL"/>
        </w:rPr>
        <w:t xml:space="preserve">đảm bảo </w:t>
      </w:r>
      <w:r w:rsidR="00553ED2">
        <w:rPr>
          <w:bCs/>
          <w:noProof/>
          <w:sz w:val="25"/>
          <w:szCs w:val="25"/>
          <w:lang w:val="nl-NL"/>
        </w:rPr>
        <w:t xml:space="preserve">việc </w:t>
      </w:r>
      <w:r w:rsidR="00EF7458" w:rsidRPr="003C244E">
        <w:rPr>
          <w:bCs/>
          <w:noProof/>
          <w:sz w:val="25"/>
          <w:szCs w:val="25"/>
          <w:lang w:val="nl-NL"/>
        </w:rPr>
        <w:t xml:space="preserve">sử dụng hiệu quả nguồn vốn, HĐQT Công ty </w:t>
      </w:r>
      <w:r w:rsidR="00B83422">
        <w:rPr>
          <w:bCs/>
          <w:noProof/>
          <w:sz w:val="25"/>
          <w:szCs w:val="25"/>
          <w:lang w:val="nl-NL"/>
        </w:rPr>
        <w:t>kính trình việc</w:t>
      </w:r>
      <w:r w:rsidR="00EF7458" w:rsidRPr="003C244E">
        <w:rPr>
          <w:bCs/>
          <w:noProof/>
          <w:sz w:val="25"/>
          <w:szCs w:val="25"/>
          <w:lang w:val="nl-NL"/>
        </w:rPr>
        <w:t xml:space="preserve"> </w:t>
      </w:r>
      <w:r w:rsidR="006917A4">
        <w:rPr>
          <w:bCs/>
          <w:noProof/>
          <w:sz w:val="25"/>
          <w:szCs w:val="25"/>
          <w:lang w:val="nl-NL"/>
        </w:rPr>
        <w:t>thu hồi</w:t>
      </w:r>
      <w:r w:rsidR="00EF7458" w:rsidRPr="003C244E">
        <w:rPr>
          <w:bCs/>
          <w:noProof/>
          <w:sz w:val="25"/>
          <w:szCs w:val="25"/>
          <w:lang w:val="nl-NL"/>
        </w:rPr>
        <w:t xml:space="preserve"> 28 tỷ đồn</w:t>
      </w:r>
      <w:r w:rsidR="00A63E5B">
        <w:rPr>
          <w:bCs/>
          <w:noProof/>
          <w:sz w:val="25"/>
          <w:szCs w:val="25"/>
          <w:lang w:val="nl-NL"/>
        </w:rPr>
        <w:t xml:space="preserve">g sử dụng mua văn phòng để </w:t>
      </w:r>
      <w:r w:rsidR="00B97DF3" w:rsidRPr="003C244E">
        <w:rPr>
          <w:bCs/>
          <w:noProof/>
          <w:sz w:val="25"/>
          <w:szCs w:val="25"/>
          <w:lang w:val="nl-NL"/>
        </w:rPr>
        <w:t xml:space="preserve">bổ sung </w:t>
      </w:r>
      <w:r w:rsidR="00553ED2">
        <w:rPr>
          <w:bCs/>
          <w:noProof/>
          <w:sz w:val="25"/>
          <w:szCs w:val="25"/>
          <w:lang w:val="nl-NL"/>
        </w:rPr>
        <w:t xml:space="preserve">cho </w:t>
      </w:r>
      <w:r w:rsidR="00B97DF3" w:rsidRPr="003C244E">
        <w:rPr>
          <w:bCs/>
          <w:noProof/>
          <w:sz w:val="25"/>
          <w:szCs w:val="25"/>
          <w:lang w:val="nl-NL"/>
        </w:rPr>
        <w:t xml:space="preserve">nguồn vốn lưu động, phục vụ hoạt động sản xuất kinh doanh </w:t>
      </w:r>
      <w:r w:rsidR="00553ED2">
        <w:rPr>
          <w:bCs/>
          <w:noProof/>
          <w:sz w:val="25"/>
          <w:szCs w:val="25"/>
          <w:lang w:val="nl-NL"/>
        </w:rPr>
        <w:t xml:space="preserve">hiện tại </w:t>
      </w:r>
      <w:r w:rsidR="00B97DF3" w:rsidRPr="003C244E">
        <w:rPr>
          <w:bCs/>
          <w:noProof/>
          <w:sz w:val="25"/>
          <w:szCs w:val="25"/>
          <w:lang w:val="nl-NL"/>
        </w:rPr>
        <w:t>của Công ty</w:t>
      </w:r>
      <w:r w:rsidR="00EF7458" w:rsidRPr="003C244E">
        <w:rPr>
          <w:bCs/>
          <w:noProof/>
          <w:sz w:val="25"/>
          <w:szCs w:val="25"/>
          <w:lang w:val="nl-NL"/>
        </w:rPr>
        <w:t>.</w:t>
      </w:r>
      <w:r w:rsidR="00070AB8">
        <w:rPr>
          <w:bCs/>
          <w:noProof/>
          <w:sz w:val="25"/>
          <w:szCs w:val="25"/>
          <w:lang w:val="nl-NL"/>
        </w:rPr>
        <w:t xml:space="preserve"> Việc sử dụng vốn chi tiết Đại hội cổ đông ủy quyền cho Hội đồng quản trị chủ động lên phương án thực hiện.</w:t>
      </w:r>
      <w:r w:rsidR="001B5AA9" w:rsidRPr="003C244E">
        <w:rPr>
          <w:bCs/>
          <w:noProof/>
          <w:sz w:val="25"/>
          <w:szCs w:val="25"/>
          <w:lang w:val="nl-NL"/>
        </w:rPr>
        <w:t xml:space="preserve"> </w:t>
      </w:r>
      <w:r w:rsidR="00553ED2">
        <w:rPr>
          <w:bCs/>
          <w:noProof/>
          <w:sz w:val="25"/>
          <w:szCs w:val="25"/>
          <w:lang w:val="nl-NL"/>
        </w:rPr>
        <w:t xml:space="preserve">Đối với </w:t>
      </w:r>
      <w:r w:rsidR="0010220B">
        <w:rPr>
          <w:bCs/>
          <w:noProof/>
          <w:sz w:val="25"/>
          <w:szCs w:val="25"/>
          <w:lang w:val="nl-NL"/>
        </w:rPr>
        <w:t>kế hoạch</w:t>
      </w:r>
      <w:r w:rsidR="00553ED2">
        <w:rPr>
          <w:bCs/>
          <w:noProof/>
          <w:sz w:val="25"/>
          <w:szCs w:val="25"/>
          <w:lang w:val="nl-NL"/>
        </w:rPr>
        <w:t xml:space="preserve"> đầu tư </w:t>
      </w:r>
      <w:r w:rsidR="00F731EB">
        <w:rPr>
          <w:bCs/>
          <w:noProof/>
          <w:sz w:val="25"/>
          <w:szCs w:val="25"/>
          <w:lang w:val="nl-NL"/>
        </w:rPr>
        <w:t xml:space="preserve">tòa nhà </w:t>
      </w:r>
      <w:r w:rsidR="00553ED2">
        <w:rPr>
          <w:bCs/>
          <w:noProof/>
          <w:sz w:val="25"/>
          <w:szCs w:val="25"/>
          <w:lang w:val="nl-NL"/>
        </w:rPr>
        <w:t xml:space="preserve">văn phòng Công ty, </w:t>
      </w:r>
      <w:r w:rsidR="005B1158" w:rsidRPr="003C244E">
        <w:rPr>
          <w:bCs/>
          <w:noProof/>
          <w:sz w:val="25"/>
          <w:szCs w:val="25"/>
          <w:lang w:val="nl-NL"/>
        </w:rPr>
        <w:t xml:space="preserve">HĐQT sẽ </w:t>
      </w:r>
      <w:r w:rsidR="002069B2">
        <w:rPr>
          <w:bCs/>
          <w:noProof/>
          <w:sz w:val="25"/>
          <w:szCs w:val="25"/>
          <w:lang w:val="nl-NL"/>
        </w:rPr>
        <w:t xml:space="preserve">sắp xếp các nguồn lực </w:t>
      </w:r>
      <w:r w:rsidR="007C4877">
        <w:rPr>
          <w:bCs/>
          <w:noProof/>
          <w:sz w:val="25"/>
          <w:szCs w:val="25"/>
          <w:lang w:val="nl-NL"/>
        </w:rPr>
        <w:t xml:space="preserve">và lựa chọn thời điểm thích hợp </w:t>
      </w:r>
      <w:r w:rsidR="002069B2">
        <w:rPr>
          <w:bCs/>
          <w:noProof/>
          <w:sz w:val="25"/>
          <w:szCs w:val="25"/>
          <w:lang w:val="nl-NL"/>
        </w:rPr>
        <w:t>thực hiện sau</w:t>
      </w:r>
      <w:r w:rsidR="00070AB8">
        <w:rPr>
          <w:bCs/>
          <w:noProof/>
          <w:sz w:val="25"/>
          <w:szCs w:val="25"/>
          <w:lang w:val="nl-NL"/>
        </w:rPr>
        <w:t>.</w:t>
      </w:r>
    </w:p>
    <w:p w14:paraId="77E32007" w14:textId="78195C0D" w:rsidR="00EF7458" w:rsidRPr="003C244E" w:rsidRDefault="00EF7458" w:rsidP="00217B9A">
      <w:pPr>
        <w:spacing w:before="120" w:line="312" w:lineRule="auto"/>
        <w:ind w:firstLine="720"/>
        <w:jc w:val="both"/>
        <w:rPr>
          <w:b/>
          <w:noProof/>
          <w:sz w:val="25"/>
          <w:szCs w:val="25"/>
        </w:rPr>
      </w:pPr>
      <w:r w:rsidRPr="003C244E">
        <w:rPr>
          <w:bCs/>
          <w:noProof/>
          <w:sz w:val="25"/>
          <w:szCs w:val="25"/>
          <w:lang w:val="nl-NL"/>
        </w:rPr>
        <w:t xml:space="preserve">Hội đồng quản trị Công ty xin kính trình Đại hội đồng cổ đông </w:t>
      </w:r>
      <w:r w:rsidR="009C0231" w:rsidRPr="003C244E">
        <w:rPr>
          <w:bCs/>
          <w:noProof/>
          <w:sz w:val="25"/>
          <w:szCs w:val="25"/>
          <w:lang w:val="nl-NL"/>
        </w:rPr>
        <w:t>thường niên</w:t>
      </w:r>
      <w:r w:rsidRPr="003C244E">
        <w:rPr>
          <w:bCs/>
          <w:noProof/>
          <w:sz w:val="25"/>
          <w:szCs w:val="25"/>
          <w:lang w:val="nl-NL"/>
        </w:rPr>
        <w:t xml:space="preserve"> năm 2023 thông qua </w:t>
      </w:r>
      <w:r w:rsidR="00553ED2">
        <w:rPr>
          <w:bCs/>
          <w:noProof/>
          <w:sz w:val="25"/>
          <w:szCs w:val="25"/>
          <w:lang w:val="nl-NL"/>
        </w:rPr>
        <w:t xml:space="preserve">việc </w:t>
      </w:r>
      <w:r w:rsidRPr="003C244E">
        <w:rPr>
          <w:bCs/>
          <w:noProof/>
          <w:sz w:val="25"/>
          <w:szCs w:val="25"/>
          <w:lang w:val="nl-NL"/>
        </w:rPr>
        <w:t>thay đổi phương án sử dụng vốn nêu trên.</w:t>
      </w:r>
    </w:p>
    <w:p w14:paraId="60F495DD" w14:textId="5A071DFA" w:rsidR="00196A76" w:rsidRDefault="00196A76" w:rsidP="00553ED2">
      <w:pPr>
        <w:spacing w:before="120" w:line="312" w:lineRule="auto"/>
        <w:jc w:val="both"/>
        <w:rPr>
          <w:b/>
          <w:bCs/>
          <w:i/>
          <w:noProof/>
          <w:sz w:val="25"/>
          <w:szCs w:val="25"/>
          <w:lang w:val="vi-VN"/>
        </w:rPr>
      </w:pPr>
      <w:r w:rsidRPr="003C244E">
        <w:rPr>
          <w:b/>
          <w:bCs/>
          <w:i/>
          <w:noProof/>
          <w:sz w:val="25"/>
          <w:szCs w:val="25"/>
          <w:lang w:val="vi-VN"/>
        </w:rPr>
        <w:t xml:space="preserve"> Kính trình Đại hội đồng cổ đông chấp thuận thông qua./.</w:t>
      </w:r>
    </w:p>
    <w:tbl>
      <w:tblPr>
        <w:tblW w:w="0" w:type="auto"/>
        <w:tblLook w:val="04A0" w:firstRow="1" w:lastRow="0" w:firstColumn="1" w:lastColumn="0" w:noHBand="0" w:noVBand="1"/>
      </w:tblPr>
      <w:tblGrid>
        <w:gridCol w:w="4617"/>
        <w:gridCol w:w="4627"/>
      </w:tblGrid>
      <w:tr w:rsidR="006D728E" w:rsidRPr="003C244E" w14:paraId="7EB2311E" w14:textId="77777777" w:rsidTr="00553ED2">
        <w:tc>
          <w:tcPr>
            <w:tcW w:w="4617" w:type="dxa"/>
            <w:shd w:val="clear" w:color="auto" w:fill="auto"/>
          </w:tcPr>
          <w:p w14:paraId="394538D8" w14:textId="74C3315B" w:rsidR="006D728E" w:rsidRPr="003C244E" w:rsidRDefault="006D728E" w:rsidP="00882883">
            <w:pPr>
              <w:widowControl w:val="0"/>
              <w:tabs>
                <w:tab w:val="left" w:pos="540"/>
                <w:tab w:val="left" w:pos="9180"/>
              </w:tabs>
              <w:autoSpaceDE w:val="0"/>
              <w:autoSpaceDN w:val="0"/>
              <w:adjustRightInd w:val="0"/>
              <w:jc w:val="both"/>
              <w:rPr>
                <w:rFonts w:eastAsia="Calibri"/>
                <w:b/>
                <w:bCs/>
                <w:i/>
                <w:noProof/>
                <w:color w:val="000000"/>
                <w:sz w:val="25"/>
                <w:szCs w:val="25"/>
                <w:lang w:val="vi-VN"/>
              </w:rPr>
            </w:pPr>
            <w:bookmarkStart w:id="0" w:name="_GoBack"/>
            <w:bookmarkEnd w:id="0"/>
            <w:r w:rsidRPr="003C244E">
              <w:rPr>
                <w:rFonts w:eastAsia="Calibri"/>
                <w:b/>
                <w:bCs/>
                <w:i/>
                <w:noProof/>
                <w:color w:val="000000"/>
                <w:sz w:val="25"/>
                <w:szCs w:val="25"/>
                <w:lang w:val="vi-VN"/>
              </w:rPr>
              <w:lastRenderedPageBreak/>
              <w:t>Nơi nhận:</w:t>
            </w:r>
          </w:p>
          <w:p w14:paraId="2FA282AC" w14:textId="77777777" w:rsidR="006D728E" w:rsidRPr="003C244E" w:rsidRDefault="006D728E" w:rsidP="006D728E">
            <w:pPr>
              <w:widowControl w:val="0"/>
              <w:numPr>
                <w:ilvl w:val="0"/>
                <w:numId w:val="2"/>
              </w:numPr>
              <w:tabs>
                <w:tab w:val="left" w:pos="360"/>
                <w:tab w:val="left" w:pos="9180"/>
              </w:tabs>
              <w:autoSpaceDE w:val="0"/>
              <w:autoSpaceDN w:val="0"/>
              <w:adjustRightInd w:val="0"/>
              <w:ind w:left="0"/>
              <w:jc w:val="both"/>
              <w:rPr>
                <w:rFonts w:eastAsia="Calibri"/>
                <w:bCs/>
                <w:i/>
                <w:noProof/>
                <w:color w:val="000000"/>
                <w:sz w:val="25"/>
                <w:szCs w:val="25"/>
                <w:lang w:val="vi-VN"/>
              </w:rPr>
            </w:pPr>
            <w:r w:rsidRPr="003C244E">
              <w:rPr>
                <w:rFonts w:eastAsia="Calibri"/>
                <w:bCs/>
                <w:i/>
                <w:noProof/>
                <w:color w:val="000000"/>
                <w:sz w:val="25"/>
                <w:szCs w:val="25"/>
                <w:lang w:val="vi-VN"/>
              </w:rPr>
              <w:t>- ĐHĐCĐ;</w:t>
            </w:r>
          </w:p>
          <w:p w14:paraId="087BCFE9" w14:textId="77777777" w:rsidR="006D728E" w:rsidRPr="003C244E" w:rsidRDefault="006D728E" w:rsidP="006D728E">
            <w:pPr>
              <w:widowControl w:val="0"/>
              <w:numPr>
                <w:ilvl w:val="0"/>
                <w:numId w:val="2"/>
              </w:numPr>
              <w:tabs>
                <w:tab w:val="left" w:pos="360"/>
                <w:tab w:val="left" w:pos="9180"/>
              </w:tabs>
              <w:autoSpaceDE w:val="0"/>
              <w:autoSpaceDN w:val="0"/>
              <w:adjustRightInd w:val="0"/>
              <w:ind w:left="0"/>
              <w:jc w:val="both"/>
              <w:rPr>
                <w:rFonts w:eastAsia="Calibri"/>
                <w:bCs/>
                <w:i/>
                <w:noProof/>
                <w:color w:val="000000"/>
                <w:sz w:val="25"/>
                <w:szCs w:val="25"/>
                <w:lang w:val="vi-VN"/>
              </w:rPr>
            </w:pPr>
            <w:r w:rsidRPr="003C244E">
              <w:rPr>
                <w:rFonts w:eastAsia="Calibri"/>
                <w:bCs/>
                <w:i/>
                <w:noProof/>
                <w:color w:val="000000"/>
                <w:sz w:val="25"/>
                <w:szCs w:val="25"/>
                <w:lang w:val="vi-VN"/>
              </w:rPr>
              <w:t>- Lưu VP.</w:t>
            </w:r>
          </w:p>
        </w:tc>
        <w:tc>
          <w:tcPr>
            <w:tcW w:w="4627" w:type="dxa"/>
            <w:shd w:val="clear" w:color="auto" w:fill="auto"/>
          </w:tcPr>
          <w:p w14:paraId="10E3E5CE" w14:textId="77777777" w:rsidR="006D728E" w:rsidRPr="003C244E" w:rsidRDefault="006D728E" w:rsidP="00882883">
            <w:pPr>
              <w:spacing w:line="312" w:lineRule="auto"/>
              <w:ind w:left="697"/>
              <w:jc w:val="center"/>
              <w:rPr>
                <w:b/>
                <w:bCs/>
                <w:noProof/>
                <w:sz w:val="25"/>
                <w:szCs w:val="25"/>
                <w:lang w:val="vi-VN"/>
              </w:rPr>
            </w:pPr>
            <w:r w:rsidRPr="003C244E">
              <w:rPr>
                <w:b/>
                <w:bCs/>
                <w:noProof/>
                <w:sz w:val="25"/>
                <w:szCs w:val="25"/>
                <w:lang w:val="vi-VN"/>
              </w:rPr>
              <w:t>TM. HỘI ĐỒNG QUẢN TRỊ</w:t>
            </w:r>
          </w:p>
          <w:p w14:paraId="11F3C03E" w14:textId="77777777" w:rsidR="006D728E" w:rsidRPr="003C244E" w:rsidRDefault="006D728E" w:rsidP="00882883">
            <w:pPr>
              <w:spacing w:line="312" w:lineRule="auto"/>
              <w:ind w:left="697"/>
              <w:jc w:val="center"/>
              <w:rPr>
                <w:b/>
                <w:bCs/>
                <w:noProof/>
                <w:sz w:val="25"/>
                <w:szCs w:val="25"/>
                <w:lang w:val="vi-VN"/>
              </w:rPr>
            </w:pPr>
            <w:r w:rsidRPr="003C244E">
              <w:rPr>
                <w:b/>
                <w:bCs/>
                <w:noProof/>
                <w:sz w:val="25"/>
                <w:szCs w:val="25"/>
                <w:lang w:val="vi-VN"/>
              </w:rPr>
              <w:t>CHỦ TỊCH</w:t>
            </w:r>
          </w:p>
          <w:p w14:paraId="4F22CB09" w14:textId="77777777" w:rsidR="006D728E" w:rsidRPr="003C244E" w:rsidRDefault="006D728E" w:rsidP="00882883">
            <w:pPr>
              <w:jc w:val="center"/>
              <w:rPr>
                <w:b/>
                <w:bCs/>
                <w:noProof/>
                <w:sz w:val="25"/>
                <w:szCs w:val="25"/>
                <w:lang w:val="vi-VN"/>
              </w:rPr>
            </w:pPr>
          </w:p>
          <w:p w14:paraId="04D4012C" w14:textId="77777777" w:rsidR="006D728E" w:rsidRPr="003C244E" w:rsidRDefault="006D728E" w:rsidP="00882883">
            <w:pPr>
              <w:jc w:val="center"/>
              <w:rPr>
                <w:b/>
                <w:bCs/>
                <w:noProof/>
                <w:sz w:val="25"/>
                <w:szCs w:val="25"/>
                <w:lang w:val="vi-VN"/>
              </w:rPr>
            </w:pPr>
          </w:p>
          <w:p w14:paraId="543DB3D9" w14:textId="77777777" w:rsidR="006D728E" w:rsidRPr="003C244E" w:rsidRDefault="006D728E" w:rsidP="00882883">
            <w:pPr>
              <w:jc w:val="center"/>
              <w:rPr>
                <w:b/>
                <w:bCs/>
                <w:noProof/>
                <w:sz w:val="25"/>
                <w:szCs w:val="25"/>
                <w:lang w:val="vi-VN"/>
              </w:rPr>
            </w:pPr>
          </w:p>
          <w:p w14:paraId="5E2974E1" w14:textId="77777777" w:rsidR="006D728E" w:rsidRPr="003C244E" w:rsidRDefault="006D728E" w:rsidP="00882883">
            <w:pPr>
              <w:jc w:val="center"/>
              <w:rPr>
                <w:b/>
                <w:bCs/>
                <w:noProof/>
                <w:sz w:val="25"/>
                <w:szCs w:val="25"/>
              </w:rPr>
            </w:pPr>
          </w:p>
          <w:p w14:paraId="7775CEE6" w14:textId="77777777" w:rsidR="006D728E" w:rsidRPr="003C244E" w:rsidRDefault="006D728E" w:rsidP="00882883">
            <w:pPr>
              <w:rPr>
                <w:b/>
                <w:bCs/>
                <w:noProof/>
                <w:sz w:val="25"/>
                <w:szCs w:val="25"/>
              </w:rPr>
            </w:pPr>
          </w:p>
          <w:p w14:paraId="7D8F54B9" w14:textId="7D339F07" w:rsidR="006D728E" w:rsidRPr="003C244E" w:rsidRDefault="006D728E" w:rsidP="00882883">
            <w:pPr>
              <w:spacing w:before="240"/>
              <w:jc w:val="center"/>
              <w:rPr>
                <w:b/>
                <w:bCs/>
                <w:noProof/>
                <w:sz w:val="25"/>
                <w:szCs w:val="25"/>
              </w:rPr>
            </w:pPr>
            <w:r w:rsidRPr="003C244E">
              <w:rPr>
                <w:b/>
                <w:bCs/>
                <w:noProof/>
                <w:sz w:val="25"/>
                <w:szCs w:val="25"/>
                <w:lang w:val="vi-VN"/>
              </w:rPr>
              <w:t xml:space="preserve">         </w:t>
            </w:r>
            <w:r w:rsidR="00553ED2" w:rsidRPr="003C244E">
              <w:rPr>
                <w:b/>
                <w:bCs/>
                <w:noProof/>
                <w:sz w:val="25"/>
                <w:szCs w:val="25"/>
              </w:rPr>
              <w:t>Nguyễn Thanh Quang</w:t>
            </w:r>
          </w:p>
        </w:tc>
      </w:tr>
    </w:tbl>
    <w:p w14:paraId="7B833C79" w14:textId="77777777" w:rsidR="00196A76" w:rsidRPr="003C244E" w:rsidRDefault="00196A76" w:rsidP="00196A76">
      <w:pPr>
        <w:spacing w:line="298" w:lineRule="auto"/>
        <w:rPr>
          <w:b/>
          <w:noProof/>
          <w:sz w:val="25"/>
          <w:szCs w:val="25"/>
          <w:lang w:val="vi-VN"/>
        </w:rPr>
      </w:pPr>
    </w:p>
    <w:p w14:paraId="047C0BA7" w14:textId="77777777" w:rsidR="0051467B" w:rsidRPr="003C244E" w:rsidRDefault="0051467B">
      <w:pPr>
        <w:rPr>
          <w:noProof/>
          <w:sz w:val="25"/>
          <w:szCs w:val="25"/>
          <w:lang w:val="vi-VN"/>
        </w:rPr>
      </w:pPr>
    </w:p>
    <w:sectPr w:rsidR="0051467B" w:rsidRPr="003C244E" w:rsidSect="00005C78">
      <w:footerReference w:type="even" r:id="rId8"/>
      <w:footerReference w:type="default" r:id="rId9"/>
      <w:pgSz w:w="11909" w:h="16834" w:code="9"/>
      <w:pgMar w:top="1134" w:right="124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ECDB3" w14:textId="77777777" w:rsidR="00B006A4" w:rsidRDefault="00B006A4">
      <w:r>
        <w:separator/>
      </w:r>
    </w:p>
  </w:endnote>
  <w:endnote w:type="continuationSeparator" w:id="0">
    <w:p w14:paraId="121ED2E8" w14:textId="77777777" w:rsidR="00B006A4" w:rsidRDefault="00B0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9440" w14:textId="77777777" w:rsidR="000C6890" w:rsidRDefault="00F96709" w:rsidP="00BF37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B70F1B" w14:textId="77777777" w:rsidR="000C6890" w:rsidRDefault="00B006A4" w:rsidP="000C689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4805D" w14:textId="0CED8583" w:rsidR="000C6890" w:rsidRDefault="00F96709" w:rsidP="00BF37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F0A39">
      <w:rPr>
        <w:rStyle w:val="PageNumber"/>
        <w:noProof/>
      </w:rPr>
      <w:t>2</w:t>
    </w:r>
    <w:r>
      <w:rPr>
        <w:rStyle w:val="PageNumber"/>
      </w:rPr>
      <w:fldChar w:fldCharType="end"/>
    </w:r>
  </w:p>
  <w:p w14:paraId="190D6640" w14:textId="137A29E0" w:rsidR="00E26406" w:rsidRDefault="00F96709" w:rsidP="00E26406">
    <w:pPr>
      <w:pStyle w:val="Footer"/>
      <w:pBdr>
        <w:top w:val="single" w:sz="4" w:space="1" w:color="auto"/>
      </w:pBdr>
      <w:ind w:right="360"/>
      <w:rPr>
        <w:i/>
        <w:sz w:val="20"/>
        <w:szCs w:val="20"/>
      </w:rPr>
    </w:pPr>
    <w:r>
      <w:rPr>
        <w:i/>
        <w:sz w:val="20"/>
        <w:szCs w:val="20"/>
      </w:rPr>
      <w:t xml:space="preserve">Tờ trình về </w:t>
    </w:r>
    <w:r w:rsidR="00862E5C">
      <w:rPr>
        <w:i/>
        <w:sz w:val="20"/>
        <w:szCs w:val="20"/>
      </w:rPr>
      <w:t xml:space="preserve">thay đổi phương án sử dụng vốn thu được trong đợt chào bán cổ phiếu </w:t>
    </w:r>
    <w:r w:rsidR="00EF7458">
      <w:rPr>
        <w:i/>
        <w:sz w:val="20"/>
        <w:szCs w:val="20"/>
      </w:rPr>
      <w:t>ESOP</w:t>
    </w:r>
    <w:r w:rsidR="00862E5C">
      <w:rPr>
        <w:i/>
        <w:sz w:val="20"/>
        <w:szCs w:val="20"/>
      </w:rPr>
      <w:t xml:space="preserve"> năm 202</w:t>
    </w:r>
    <w:r w:rsidR="00EF7458">
      <w:rPr>
        <w:i/>
        <w:sz w:val="20"/>
        <w:szCs w:val="20"/>
      </w:rPr>
      <w:t>2</w:t>
    </w:r>
    <w:r w:rsidR="00862E5C">
      <w:rPr>
        <w:i/>
        <w:sz w:val="20"/>
        <w:szCs w:val="20"/>
      </w:rPr>
      <w:t xml:space="preserve"> </w:t>
    </w:r>
    <w:r>
      <w:rPr>
        <w:i/>
        <w:sz w:val="20"/>
        <w:szCs w:val="20"/>
      </w:rPr>
      <w:t>(DDG)</w:t>
    </w:r>
  </w:p>
  <w:p w14:paraId="32185F65" w14:textId="77777777" w:rsidR="000C6890" w:rsidRDefault="00B006A4" w:rsidP="00E26406">
    <w:pPr>
      <w:pStyle w:val="Footer"/>
      <w:pBdr>
        <w:top w:val="single" w:sz="4" w:space="1" w:color="auto"/>
      </w:pBd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A61F5" w14:textId="77777777" w:rsidR="00B006A4" w:rsidRDefault="00B006A4">
      <w:r>
        <w:separator/>
      </w:r>
    </w:p>
  </w:footnote>
  <w:footnote w:type="continuationSeparator" w:id="0">
    <w:p w14:paraId="21C295AC" w14:textId="77777777" w:rsidR="00B006A4" w:rsidRDefault="00B006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96071"/>
    <w:multiLevelType w:val="multilevel"/>
    <w:tmpl w:val="F4F2807E"/>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3FD21FD4"/>
    <w:multiLevelType w:val="hybridMultilevel"/>
    <w:tmpl w:val="9CEC7478"/>
    <w:lvl w:ilvl="0" w:tplc="2324761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D16141C"/>
    <w:multiLevelType w:val="hybridMultilevel"/>
    <w:tmpl w:val="30569D32"/>
    <w:lvl w:ilvl="0" w:tplc="39D051F8">
      <w:numFmt w:val="bullet"/>
      <w:lvlText w:val="-"/>
      <w:lvlJc w:val="left"/>
      <w:pPr>
        <w:ind w:left="360" w:hanging="360"/>
      </w:pPr>
      <w:rPr>
        <w:rFonts w:ascii=".VnTime" w:eastAsia="Times New Roman" w:hAnsi=".VnTime"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A76"/>
    <w:rsid w:val="00005C78"/>
    <w:rsid w:val="00040349"/>
    <w:rsid w:val="00056CF2"/>
    <w:rsid w:val="00070AB8"/>
    <w:rsid w:val="0008382E"/>
    <w:rsid w:val="000852C7"/>
    <w:rsid w:val="000860A7"/>
    <w:rsid w:val="000C0E69"/>
    <w:rsid w:val="000C13BD"/>
    <w:rsid w:val="000D4248"/>
    <w:rsid w:val="000D5F6A"/>
    <w:rsid w:val="000F23BA"/>
    <w:rsid w:val="0010220B"/>
    <w:rsid w:val="00125359"/>
    <w:rsid w:val="00154E51"/>
    <w:rsid w:val="00196A76"/>
    <w:rsid w:val="001B5AA9"/>
    <w:rsid w:val="001B6700"/>
    <w:rsid w:val="001E196E"/>
    <w:rsid w:val="001E288E"/>
    <w:rsid w:val="002069B2"/>
    <w:rsid w:val="00217B9A"/>
    <w:rsid w:val="002336B8"/>
    <w:rsid w:val="00244B6C"/>
    <w:rsid w:val="002C2A20"/>
    <w:rsid w:val="003267F1"/>
    <w:rsid w:val="003435AF"/>
    <w:rsid w:val="00364E63"/>
    <w:rsid w:val="003947A2"/>
    <w:rsid w:val="003B0ACD"/>
    <w:rsid w:val="003C244E"/>
    <w:rsid w:val="003C478C"/>
    <w:rsid w:val="003D5A84"/>
    <w:rsid w:val="00407245"/>
    <w:rsid w:val="00407822"/>
    <w:rsid w:val="0041741F"/>
    <w:rsid w:val="004364E6"/>
    <w:rsid w:val="00452DED"/>
    <w:rsid w:val="004737F8"/>
    <w:rsid w:val="0051467B"/>
    <w:rsid w:val="005155B9"/>
    <w:rsid w:val="005347E2"/>
    <w:rsid w:val="00553ED2"/>
    <w:rsid w:val="00564759"/>
    <w:rsid w:val="005665F0"/>
    <w:rsid w:val="00587C6D"/>
    <w:rsid w:val="00592912"/>
    <w:rsid w:val="00597DC6"/>
    <w:rsid w:val="005B1158"/>
    <w:rsid w:val="0060071E"/>
    <w:rsid w:val="0065072D"/>
    <w:rsid w:val="00677275"/>
    <w:rsid w:val="0069122F"/>
    <w:rsid w:val="006917A4"/>
    <w:rsid w:val="00697D57"/>
    <w:rsid w:val="006D1C62"/>
    <w:rsid w:val="006D728E"/>
    <w:rsid w:val="006F0BB1"/>
    <w:rsid w:val="006F2DF8"/>
    <w:rsid w:val="006F30BB"/>
    <w:rsid w:val="00704D4F"/>
    <w:rsid w:val="00727CDD"/>
    <w:rsid w:val="0073723F"/>
    <w:rsid w:val="007B46B0"/>
    <w:rsid w:val="007C4877"/>
    <w:rsid w:val="007F0A39"/>
    <w:rsid w:val="007F32F7"/>
    <w:rsid w:val="007F3CC7"/>
    <w:rsid w:val="00805B18"/>
    <w:rsid w:val="008201AD"/>
    <w:rsid w:val="00841EB1"/>
    <w:rsid w:val="00862E5C"/>
    <w:rsid w:val="00891C4B"/>
    <w:rsid w:val="008A16BA"/>
    <w:rsid w:val="008A2285"/>
    <w:rsid w:val="008B3E46"/>
    <w:rsid w:val="00905156"/>
    <w:rsid w:val="00935C3E"/>
    <w:rsid w:val="00937A10"/>
    <w:rsid w:val="00961FCF"/>
    <w:rsid w:val="00964359"/>
    <w:rsid w:val="00966145"/>
    <w:rsid w:val="009768AC"/>
    <w:rsid w:val="00990D59"/>
    <w:rsid w:val="00993F36"/>
    <w:rsid w:val="009A0685"/>
    <w:rsid w:val="009B1370"/>
    <w:rsid w:val="009C0231"/>
    <w:rsid w:val="009F0EC7"/>
    <w:rsid w:val="00A3425B"/>
    <w:rsid w:val="00A455E9"/>
    <w:rsid w:val="00A63E5B"/>
    <w:rsid w:val="00A65130"/>
    <w:rsid w:val="00AF0812"/>
    <w:rsid w:val="00B006A4"/>
    <w:rsid w:val="00B20503"/>
    <w:rsid w:val="00B3394A"/>
    <w:rsid w:val="00B602CA"/>
    <w:rsid w:val="00B7662E"/>
    <w:rsid w:val="00B800ED"/>
    <w:rsid w:val="00B8018C"/>
    <w:rsid w:val="00B83422"/>
    <w:rsid w:val="00B97DF3"/>
    <w:rsid w:val="00BC1F48"/>
    <w:rsid w:val="00C806D2"/>
    <w:rsid w:val="00CA4E51"/>
    <w:rsid w:val="00CC301F"/>
    <w:rsid w:val="00CC3084"/>
    <w:rsid w:val="00CD065E"/>
    <w:rsid w:val="00CD23FF"/>
    <w:rsid w:val="00CF27EB"/>
    <w:rsid w:val="00D06D11"/>
    <w:rsid w:val="00D27F27"/>
    <w:rsid w:val="00D34588"/>
    <w:rsid w:val="00D5378F"/>
    <w:rsid w:val="00D54DB4"/>
    <w:rsid w:val="00D62386"/>
    <w:rsid w:val="00D724F3"/>
    <w:rsid w:val="00DC5D22"/>
    <w:rsid w:val="00DD70CE"/>
    <w:rsid w:val="00E2592C"/>
    <w:rsid w:val="00E47A7C"/>
    <w:rsid w:val="00E677DF"/>
    <w:rsid w:val="00E83C98"/>
    <w:rsid w:val="00E9331D"/>
    <w:rsid w:val="00E962A1"/>
    <w:rsid w:val="00EA0A87"/>
    <w:rsid w:val="00EC73B8"/>
    <w:rsid w:val="00EE2908"/>
    <w:rsid w:val="00EF7458"/>
    <w:rsid w:val="00F731EB"/>
    <w:rsid w:val="00F84231"/>
    <w:rsid w:val="00F96395"/>
    <w:rsid w:val="00F96709"/>
    <w:rsid w:val="00FC62BD"/>
    <w:rsid w:val="00FF3DD0"/>
    <w:rsid w:val="00FF6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09C75"/>
  <w15:chartTrackingRefBased/>
  <w15:docId w15:val="{18E739D6-B151-40E2-BD41-25C381B60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670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96A76"/>
    <w:pPr>
      <w:tabs>
        <w:tab w:val="center" w:pos="4320"/>
        <w:tab w:val="right" w:pos="8640"/>
      </w:tabs>
    </w:pPr>
    <w:rPr>
      <w:rFonts w:eastAsia="Calibri"/>
    </w:rPr>
  </w:style>
  <w:style w:type="character" w:customStyle="1" w:styleId="FooterChar">
    <w:name w:val="Footer Char"/>
    <w:basedOn w:val="DefaultParagraphFont"/>
    <w:link w:val="Footer"/>
    <w:rsid w:val="00196A76"/>
    <w:rPr>
      <w:rFonts w:ascii="Times New Roman" w:eastAsia="Calibri" w:hAnsi="Times New Roman" w:cs="Times New Roman"/>
      <w:sz w:val="24"/>
      <w:szCs w:val="24"/>
    </w:rPr>
  </w:style>
  <w:style w:type="character" w:styleId="PageNumber">
    <w:name w:val="page number"/>
    <w:rsid w:val="00196A76"/>
    <w:rPr>
      <w:rFonts w:cs="Times New Roman"/>
    </w:rPr>
  </w:style>
  <w:style w:type="paragraph" w:styleId="BodyText2">
    <w:name w:val="Body Text 2"/>
    <w:basedOn w:val="Normal"/>
    <w:link w:val="BodyText2Char"/>
    <w:rsid w:val="00196A76"/>
    <w:pPr>
      <w:spacing w:after="120" w:line="480" w:lineRule="auto"/>
    </w:pPr>
  </w:style>
  <w:style w:type="character" w:customStyle="1" w:styleId="BodyText2Char">
    <w:name w:val="Body Text 2 Char"/>
    <w:basedOn w:val="DefaultParagraphFont"/>
    <w:link w:val="BodyText2"/>
    <w:rsid w:val="00196A76"/>
    <w:rPr>
      <w:rFonts w:ascii="Times New Roman" w:eastAsia="Times New Roman" w:hAnsi="Times New Roman" w:cs="Times New Roman"/>
      <w:sz w:val="24"/>
      <w:szCs w:val="24"/>
    </w:rPr>
  </w:style>
  <w:style w:type="paragraph" w:styleId="BodyText3">
    <w:name w:val="Body Text 3"/>
    <w:basedOn w:val="Normal"/>
    <w:link w:val="BodyText3Char"/>
    <w:rsid w:val="00196A76"/>
    <w:pPr>
      <w:spacing w:after="120"/>
    </w:pPr>
    <w:rPr>
      <w:sz w:val="16"/>
      <w:szCs w:val="16"/>
    </w:rPr>
  </w:style>
  <w:style w:type="character" w:customStyle="1" w:styleId="BodyText3Char">
    <w:name w:val="Body Text 3 Char"/>
    <w:basedOn w:val="DefaultParagraphFont"/>
    <w:link w:val="BodyText3"/>
    <w:rsid w:val="00196A76"/>
    <w:rPr>
      <w:rFonts w:ascii="Times New Roman" w:eastAsia="Times New Roman" w:hAnsi="Times New Roman" w:cs="Times New Roman"/>
      <w:sz w:val="16"/>
      <w:szCs w:val="16"/>
    </w:rPr>
  </w:style>
  <w:style w:type="paragraph" w:styleId="Header">
    <w:name w:val="header"/>
    <w:basedOn w:val="Normal"/>
    <w:link w:val="HeaderChar"/>
    <w:rsid w:val="00196A76"/>
    <w:pPr>
      <w:tabs>
        <w:tab w:val="center" w:pos="4320"/>
        <w:tab w:val="right" w:pos="8640"/>
      </w:tabs>
    </w:pPr>
    <w:rPr>
      <w:rFonts w:ascii="VNI-Times" w:hAnsi="VNI-Times"/>
    </w:rPr>
  </w:style>
  <w:style w:type="character" w:customStyle="1" w:styleId="HeaderChar">
    <w:name w:val="Header Char"/>
    <w:basedOn w:val="DefaultParagraphFont"/>
    <w:link w:val="Header"/>
    <w:rsid w:val="00196A76"/>
    <w:rPr>
      <w:rFonts w:ascii="VNI-Times" w:eastAsia="Times New Roman" w:hAnsi="VNI-Times" w:cs="Times New Roman"/>
      <w:sz w:val="24"/>
      <w:szCs w:val="24"/>
    </w:rPr>
  </w:style>
  <w:style w:type="table" w:styleId="TableGrid">
    <w:name w:val="Table Grid"/>
    <w:basedOn w:val="TableNormal"/>
    <w:uiPriority w:val="39"/>
    <w:rsid w:val="00F96709"/>
    <w:pPr>
      <w:spacing w:after="0" w:line="240" w:lineRule="auto"/>
      <w:jc w:val="center"/>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style>
  <w:style w:type="paragraph" w:styleId="ListParagraph">
    <w:name w:val="List Paragraph"/>
    <w:basedOn w:val="Normal"/>
    <w:uiPriority w:val="34"/>
    <w:qFormat/>
    <w:rsid w:val="00244B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CC074-8DB1-45C2-83B7-FC55909DA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Đinh Nghiêm</dc:creator>
  <cp:keywords/>
  <dc:description/>
  <cp:lastModifiedBy>Chinh Chik</cp:lastModifiedBy>
  <cp:revision>70</cp:revision>
  <dcterms:created xsi:type="dcterms:W3CDTF">2022-05-30T06:08:00Z</dcterms:created>
  <dcterms:modified xsi:type="dcterms:W3CDTF">2023-06-27T07:06:00Z</dcterms:modified>
</cp:coreProperties>
</file>